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078CE" w14:textId="77777777" w:rsidR="00CE0AD1" w:rsidRPr="00CE0AD1" w:rsidRDefault="00CE0AD1" w:rsidP="00CE0AD1">
      <w:pPr>
        <w:widowControl/>
        <w:jc w:val="center"/>
        <w:outlineLvl w:val="1"/>
        <w:rPr>
          <w:rFonts w:ascii="微软雅黑" w:eastAsia="微软雅黑" w:hAnsi="微软雅黑" w:cs="宋体"/>
          <w:b/>
          <w:bCs/>
          <w:color w:val="6B6B6B"/>
          <w:kern w:val="0"/>
          <w:sz w:val="24"/>
          <w:szCs w:val="24"/>
        </w:rPr>
      </w:pPr>
      <w:r w:rsidRPr="00CE0AD1">
        <w:rPr>
          <w:rFonts w:ascii="微软雅黑" w:eastAsia="微软雅黑" w:hAnsi="微软雅黑" w:cs="宋体" w:hint="eastAsia"/>
          <w:b/>
          <w:bCs/>
          <w:color w:val="6B6B6B"/>
          <w:kern w:val="0"/>
          <w:sz w:val="24"/>
          <w:szCs w:val="24"/>
        </w:rPr>
        <w:t>习近平在全国教育大会上强调</w:t>
      </w:r>
    </w:p>
    <w:p w14:paraId="1FE721EC" w14:textId="77777777" w:rsidR="00CE0AD1" w:rsidRPr="00CE0AD1" w:rsidRDefault="00CE0AD1" w:rsidP="00CE0AD1">
      <w:pPr>
        <w:widowControl/>
        <w:jc w:val="center"/>
        <w:outlineLvl w:val="0"/>
        <w:rPr>
          <w:rFonts w:ascii="微软雅黑" w:eastAsia="微软雅黑" w:hAnsi="微软雅黑" w:cs="宋体" w:hint="eastAsia"/>
          <w:b/>
          <w:bCs/>
          <w:color w:val="4B4B4B"/>
          <w:kern w:val="36"/>
          <w:sz w:val="30"/>
          <w:szCs w:val="30"/>
        </w:rPr>
      </w:pPr>
      <w:r w:rsidRPr="00CE0AD1">
        <w:rPr>
          <w:rFonts w:ascii="微软雅黑" w:eastAsia="微软雅黑" w:hAnsi="微软雅黑" w:cs="宋体" w:hint="eastAsia"/>
          <w:b/>
          <w:bCs/>
          <w:color w:val="4B4B4B"/>
          <w:kern w:val="36"/>
          <w:sz w:val="30"/>
          <w:szCs w:val="30"/>
        </w:rPr>
        <w:t>坚持中国特色社会主义教育发展道路 培养德智体美劳全面发展的社会主义建设者和接班人</w:t>
      </w:r>
    </w:p>
    <w:p w14:paraId="2A4F8A36" w14:textId="77777777" w:rsidR="00922EE1" w:rsidRDefault="00922EE1" w:rsidP="00922EE1">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北京9月10日电 全国教育大会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14:paraId="487601B3" w14:textId="77777777" w:rsidR="00922EE1" w:rsidRDefault="00922EE1" w:rsidP="00922EE1">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9月10日是我国第三十四个教师节，习近平代表党中央，向全国广大教师和教育工作者致以节日的热烈祝贺和诚挚问候。他强调，长期以来，广大教师贯彻党的教育方针，教书育人，呕心沥血，默默奉献，为国家发展和民族振兴</w:t>
      </w:r>
      <w:proofErr w:type="gramStart"/>
      <w:r>
        <w:rPr>
          <w:rFonts w:ascii="微软雅黑" w:eastAsia="微软雅黑" w:hAnsi="微软雅黑" w:hint="eastAsia"/>
          <w:color w:val="4B4B4B"/>
        </w:rPr>
        <w:t>作出</w:t>
      </w:r>
      <w:proofErr w:type="gramEnd"/>
      <w:r>
        <w:rPr>
          <w:rFonts w:ascii="微软雅黑" w:eastAsia="微软雅黑" w:hAnsi="微软雅黑" w:hint="eastAsia"/>
          <w:color w:val="4B4B4B"/>
        </w:rPr>
        <w:t>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w:t>
      </w:r>
      <w:proofErr w:type="gramStart"/>
      <w:r>
        <w:rPr>
          <w:rFonts w:ascii="微软雅黑" w:eastAsia="微软雅黑" w:hAnsi="微软雅黑" w:hint="eastAsia"/>
          <w:color w:val="4B4B4B"/>
        </w:rPr>
        <w:t>作出</w:t>
      </w:r>
      <w:proofErr w:type="gramEnd"/>
      <w:r>
        <w:rPr>
          <w:rFonts w:ascii="微软雅黑" w:eastAsia="微软雅黑" w:hAnsi="微软雅黑" w:hint="eastAsia"/>
          <w:color w:val="4B4B4B"/>
        </w:rPr>
        <w:t>新的更大的贡献。</w:t>
      </w:r>
    </w:p>
    <w:p w14:paraId="722BFFD3" w14:textId="77777777" w:rsidR="00922EE1" w:rsidRDefault="00922EE1" w:rsidP="00922EE1">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李克强在会上讲话。汪洋、王沪宁、赵乐际、韩正出席会议。</w:t>
      </w:r>
    </w:p>
    <w:p w14:paraId="1D022CA7" w14:textId="77777777" w:rsidR="00922EE1" w:rsidRDefault="00922EE1" w:rsidP="00922EE1">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习近平在讲话中指出，党的十九大从新时代坚持和发展中国特色社会主义的战略高度，</w:t>
      </w:r>
      <w:proofErr w:type="gramStart"/>
      <w:r>
        <w:rPr>
          <w:rFonts w:ascii="微软雅黑" w:eastAsia="微软雅黑" w:hAnsi="微软雅黑" w:hint="eastAsia"/>
          <w:color w:val="4B4B4B"/>
        </w:rPr>
        <w:t>作出</w:t>
      </w:r>
      <w:proofErr w:type="gramEnd"/>
      <w:r>
        <w:rPr>
          <w:rFonts w:ascii="微软雅黑" w:eastAsia="微软雅黑" w:hAnsi="微软雅黑" w:hint="eastAsia"/>
          <w:color w:val="4B4B4B"/>
        </w:rPr>
        <w:t>了优先发展教育事业、加快教育现代化、建设教育强国的重大部署。教育是民族振兴、社会进步的重要基石，是功在当代、利在千秋的德</w:t>
      </w:r>
      <w:r>
        <w:rPr>
          <w:rFonts w:ascii="微软雅黑" w:eastAsia="微软雅黑" w:hAnsi="微软雅黑" w:hint="eastAsia"/>
          <w:color w:val="4B4B4B"/>
        </w:rPr>
        <w:lastRenderedPageBreak/>
        <w:t>政工程，对提高人民综合素质、促进人的全面发展、增强中华民族创新创造活力、实现中华民族伟大复兴具有决定性意义。教育是国之大计、党之大计。</w:t>
      </w:r>
    </w:p>
    <w:p w14:paraId="7777C4D4" w14:textId="77777777" w:rsidR="00922EE1" w:rsidRDefault="00922EE1" w:rsidP="00922EE1">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14:paraId="48C6E1C4" w14:textId="77777777" w:rsidR="00922EE1" w:rsidRDefault="00922EE1" w:rsidP="00922EE1">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14:paraId="10CFF3A6" w14:textId="77777777" w:rsidR="00922EE1" w:rsidRDefault="00922EE1" w:rsidP="00922EE1">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w:t>
      </w:r>
      <w:proofErr w:type="gramStart"/>
      <w:r>
        <w:rPr>
          <w:rFonts w:ascii="微软雅黑" w:eastAsia="微软雅黑" w:hAnsi="微软雅黑" w:hint="eastAsia"/>
          <w:color w:val="4B4B4B"/>
        </w:rPr>
        <w:t>作出</w:t>
      </w:r>
      <w:proofErr w:type="gramEnd"/>
      <w:r>
        <w:rPr>
          <w:rFonts w:ascii="微软雅黑" w:eastAsia="微软雅黑" w:hAnsi="微软雅黑" w:hint="eastAsia"/>
          <w:color w:val="4B4B4B"/>
        </w:rPr>
        <w:t>总体部署和战略设计，坚持把优先发展教育事业作为推动党和国家各项事业发展的重要先手棋，不断使教育同党和国家事业发展要求相适应、同人民群众期待相契合、同我国综合国力和国际地位相匹配。</w:t>
      </w:r>
    </w:p>
    <w:p w14:paraId="14C2D9CF" w14:textId="77777777" w:rsidR="00922EE1" w:rsidRDefault="00922EE1" w:rsidP="00922EE1">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lastRenderedPageBreak/>
        <w:t xml:space="preserve">　　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14:paraId="122A9E03" w14:textId="77777777" w:rsidR="00922EE1" w:rsidRDefault="00922EE1" w:rsidP="00922EE1">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w:t>
      </w:r>
      <w:proofErr w:type="gramStart"/>
      <w:r>
        <w:rPr>
          <w:rFonts w:ascii="微软雅黑" w:eastAsia="微软雅黑" w:hAnsi="微软雅黑" w:hint="eastAsia"/>
          <w:color w:val="4B4B4B"/>
        </w:rPr>
        <w:t>立志听</w:t>
      </w:r>
      <w:proofErr w:type="gramEnd"/>
      <w:r>
        <w:rPr>
          <w:rFonts w:ascii="微软雅黑" w:eastAsia="微软雅黑" w:hAnsi="微软雅黑" w:hint="eastAsia"/>
          <w:color w:val="4B4B4B"/>
        </w:rPr>
        <w:t>党话、跟党走，立志扎根人民、奉献国家。要在加强品德修养上下功夫，教育引导学生培育和</w:t>
      </w:r>
      <w:proofErr w:type="gramStart"/>
      <w:r>
        <w:rPr>
          <w:rFonts w:ascii="微软雅黑" w:eastAsia="微软雅黑" w:hAnsi="微软雅黑" w:hint="eastAsia"/>
          <w:color w:val="4B4B4B"/>
        </w:rPr>
        <w:t>践行</w:t>
      </w:r>
      <w:proofErr w:type="gramEnd"/>
      <w:r>
        <w:rPr>
          <w:rFonts w:ascii="微软雅黑" w:eastAsia="微软雅黑" w:hAnsi="微软雅黑" w:hint="eastAsia"/>
          <w:color w:val="4B4B4B"/>
        </w:rPr>
        <w:t>社会主义核心价值观，踏踏实实修好品德，成为有大爱大德大情怀的人。要在增长知识见识上下功夫，教育引导学生珍惜学习时光，心无旁骛求知问学，增长见识，丰富学识，沿着求真理、悟道理、明事理的方向前进。要在</w:t>
      </w:r>
      <w:proofErr w:type="gramStart"/>
      <w:r>
        <w:rPr>
          <w:rFonts w:ascii="微软雅黑" w:eastAsia="微软雅黑" w:hAnsi="微软雅黑" w:hint="eastAsia"/>
          <w:color w:val="4B4B4B"/>
        </w:rPr>
        <w:t>培养奋斗</w:t>
      </w:r>
      <w:proofErr w:type="gramEnd"/>
      <w:r>
        <w:rPr>
          <w:rFonts w:ascii="微软雅黑" w:eastAsia="微软雅黑" w:hAnsi="微软雅黑" w:hint="eastAsia"/>
          <w:color w:val="4B4B4B"/>
        </w:rPr>
        <w:t>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w:t>
      </w:r>
      <w:proofErr w:type="gramStart"/>
      <w:r>
        <w:rPr>
          <w:rFonts w:ascii="微软雅黑" w:eastAsia="微软雅黑" w:hAnsi="微软雅黑" w:hint="eastAsia"/>
          <w:color w:val="4B4B4B"/>
        </w:rPr>
        <w:t>健康第一</w:t>
      </w:r>
      <w:proofErr w:type="gramEnd"/>
      <w:r>
        <w:rPr>
          <w:rFonts w:ascii="微软雅黑" w:eastAsia="微软雅黑" w:hAnsi="微软雅黑" w:hint="eastAsia"/>
          <w:color w:val="4B4B4B"/>
        </w:rPr>
        <w:t>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14:paraId="07FC9B55" w14:textId="77777777" w:rsidR="00922EE1" w:rsidRDefault="00922EE1" w:rsidP="00922EE1">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lastRenderedPageBreak/>
        <w:t xml:space="preserve">　　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14:paraId="00DFAEE0" w14:textId="77777777" w:rsidR="00922EE1" w:rsidRDefault="00922EE1" w:rsidP="00922EE1">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w:t>
      </w:r>
      <w:proofErr w:type="gramStart"/>
      <w:r>
        <w:rPr>
          <w:rFonts w:ascii="微软雅黑" w:eastAsia="微软雅黑" w:hAnsi="微软雅黑" w:hint="eastAsia"/>
          <w:color w:val="4B4B4B"/>
        </w:rPr>
        <w:t>纪予以</w:t>
      </w:r>
      <w:proofErr w:type="gramEnd"/>
      <w:r>
        <w:rPr>
          <w:rFonts w:ascii="微软雅黑" w:eastAsia="微软雅黑" w:hAnsi="微软雅黑" w:hint="eastAsia"/>
          <w:color w:val="4B4B4B"/>
        </w:rPr>
        <w:t>严惩。</w:t>
      </w:r>
    </w:p>
    <w:p w14:paraId="2044742F" w14:textId="77777777" w:rsidR="00922EE1" w:rsidRDefault="00922EE1" w:rsidP="00922EE1">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习近平指出，要深化教育体制改革，健全立德树人落实机制，扭转不科学的教育评价导向，坚决克服唯分数、唯升学、唯文凭、唯论文、唯帽子的顽</w:t>
      </w:r>
      <w:proofErr w:type="gramStart"/>
      <w:r>
        <w:rPr>
          <w:rFonts w:ascii="微软雅黑" w:eastAsia="微软雅黑" w:hAnsi="微软雅黑" w:hint="eastAsia"/>
          <w:color w:val="4B4B4B"/>
        </w:rPr>
        <w:t>瘴</w:t>
      </w:r>
      <w:proofErr w:type="gramEnd"/>
      <w:r>
        <w:rPr>
          <w:rFonts w:ascii="微软雅黑" w:eastAsia="微软雅黑" w:hAnsi="微软雅黑" w:hint="eastAsia"/>
          <w:color w:val="4B4B4B"/>
        </w:rPr>
        <w:t>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14:paraId="7D29FA60" w14:textId="77777777" w:rsidR="00922EE1" w:rsidRDefault="00922EE1" w:rsidP="00922EE1">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习近平强调，加强党对教育工作的全面领导，是办好教育的根本保证。教育部门和各级各类学校的党组织要增强“四个意识”、坚定“四个自信”，坚定不移维护党中央权威和集中统一领导，自觉在政治立场、政治方向、政治原</w:t>
      </w:r>
      <w:r>
        <w:rPr>
          <w:rFonts w:ascii="微软雅黑" w:eastAsia="微软雅黑" w:hAnsi="微软雅黑" w:hint="eastAsia"/>
          <w:color w:val="4B4B4B"/>
        </w:rPr>
        <w:lastRenderedPageBreak/>
        <w:t>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14:paraId="4E772F45" w14:textId="77777777" w:rsidR="00922EE1" w:rsidRDefault="00922EE1" w:rsidP="00922EE1">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14:paraId="4D5D4BFF" w14:textId="77777777" w:rsidR="00922EE1" w:rsidRDefault="00922EE1" w:rsidP="00922EE1">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李克强在讲话中指出，要认真学习领会和贯彻落</w:t>
      </w:r>
      <w:proofErr w:type="gramStart"/>
      <w:r>
        <w:rPr>
          <w:rFonts w:ascii="微软雅黑" w:eastAsia="微软雅黑" w:hAnsi="微软雅黑" w:hint="eastAsia"/>
          <w:color w:val="4B4B4B"/>
        </w:rPr>
        <w:t>实习近</w:t>
      </w:r>
      <w:proofErr w:type="gramEnd"/>
      <w:r>
        <w:rPr>
          <w:rFonts w:ascii="微软雅黑" w:eastAsia="微软雅黑" w:hAnsi="微软雅黑" w:hint="eastAsia"/>
          <w:color w:val="4B4B4B"/>
        </w:rPr>
        <w:t>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w:t>
      </w:r>
      <w:proofErr w:type="gramStart"/>
      <w:r>
        <w:rPr>
          <w:rFonts w:ascii="微软雅黑" w:eastAsia="微软雅黑" w:hAnsi="微软雅黑" w:hint="eastAsia"/>
          <w:color w:val="4B4B4B"/>
        </w:rPr>
        <w:t>控辍保学工</w:t>
      </w:r>
      <w:proofErr w:type="gramEnd"/>
      <w:r>
        <w:rPr>
          <w:rFonts w:ascii="微软雅黑" w:eastAsia="微软雅黑" w:hAnsi="微软雅黑" w:hint="eastAsia"/>
          <w:color w:val="4B4B4B"/>
        </w:rPr>
        <w:t>作，完善城乡统一、重在农村的义务教育经费保障机制，着力改善乡村学校办学条件、提高教学质量，注重运用信息化手段使乡村获得更多优质教育资源，在提速降费、网络建设方面给予特别照顾。把更多教育投入用到</w:t>
      </w:r>
      <w:r>
        <w:rPr>
          <w:rFonts w:ascii="微软雅黑" w:eastAsia="微软雅黑" w:hAnsi="微软雅黑" w:hint="eastAsia"/>
          <w:color w:val="4B4B4B"/>
        </w:rPr>
        <w:lastRenderedPageBreak/>
        <w:t>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14:paraId="0F395EFD" w14:textId="77777777" w:rsidR="00922EE1" w:rsidRDefault="00922EE1" w:rsidP="00922EE1">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14:paraId="26FDD239" w14:textId="77777777" w:rsidR="00922EE1" w:rsidRDefault="00922EE1" w:rsidP="00922EE1">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w:t>
      </w:r>
      <w:proofErr w:type="gramStart"/>
      <w:r>
        <w:rPr>
          <w:rFonts w:ascii="微软雅黑" w:eastAsia="微软雅黑" w:hAnsi="微软雅黑" w:hint="eastAsia"/>
          <w:color w:val="4B4B4B"/>
        </w:rPr>
        <w:t>进创新</w:t>
      </w:r>
      <w:proofErr w:type="gramEnd"/>
      <w:r>
        <w:rPr>
          <w:rFonts w:ascii="微软雅黑" w:eastAsia="微软雅黑" w:hAnsi="微软雅黑" w:hint="eastAsia"/>
          <w:color w:val="4B4B4B"/>
        </w:rPr>
        <w:t>教育理念和人才培养模式，发展“互联网+教育”，完善吸引优秀人才从事教育的体制机制，提升教师社会地位，让尊师重教蔚然成风。</w:t>
      </w:r>
    </w:p>
    <w:p w14:paraId="14D82630" w14:textId="77777777" w:rsidR="007C706E" w:rsidRPr="00922EE1" w:rsidRDefault="007C706E"/>
    <w:sectPr w:rsidR="007C706E" w:rsidRPr="00922EE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ADBE5" w14:textId="77777777" w:rsidR="00E3256B" w:rsidRDefault="00E3256B" w:rsidP="00CE0AD1">
      <w:r>
        <w:separator/>
      </w:r>
    </w:p>
  </w:endnote>
  <w:endnote w:type="continuationSeparator" w:id="0">
    <w:p w14:paraId="1DF94DEF" w14:textId="77777777" w:rsidR="00E3256B" w:rsidRDefault="00E3256B" w:rsidP="00CE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432586"/>
      <w:docPartObj>
        <w:docPartGallery w:val="Page Numbers (Bottom of Page)"/>
        <w:docPartUnique/>
      </w:docPartObj>
    </w:sdtPr>
    <w:sdtContent>
      <w:p w14:paraId="6AA66BCA" w14:textId="4FAC3ABF" w:rsidR="00922EE1" w:rsidRDefault="00922EE1">
        <w:pPr>
          <w:pStyle w:val="a5"/>
          <w:jc w:val="center"/>
        </w:pPr>
        <w:r>
          <w:fldChar w:fldCharType="begin"/>
        </w:r>
        <w:r>
          <w:instrText>PAGE   \* MERGEFORMAT</w:instrText>
        </w:r>
        <w:r>
          <w:fldChar w:fldCharType="separate"/>
        </w:r>
        <w:r>
          <w:rPr>
            <w:lang w:val="zh-CN"/>
          </w:rPr>
          <w:t>2</w:t>
        </w:r>
        <w:r>
          <w:fldChar w:fldCharType="end"/>
        </w:r>
      </w:p>
    </w:sdtContent>
  </w:sdt>
  <w:p w14:paraId="2D75723E" w14:textId="77777777" w:rsidR="00922EE1" w:rsidRDefault="00922E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34C2" w14:textId="77777777" w:rsidR="00E3256B" w:rsidRDefault="00E3256B" w:rsidP="00CE0AD1">
      <w:r>
        <w:separator/>
      </w:r>
    </w:p>
  </w:footnote>
  <w:footnote w:type="continuationSeparator" w:id="0">
    <w:p w14:paraId="1114FF5B" w14:textId="77777777" w:rsidR="00E3256B" w:rsidRDefault="00E3256B" w:rsidP="00CE0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6C"/>
    <w:rsid w:val="003D336C"/>
    <w:rsid w:val="007C706E"/>
    <w:rsid w:val="00922EE1"/>
    <w:rsid w:val="00CE0AD1"/>
    <w:rsid w:val="00E32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8CBCB"/>
  <w15:chartTrackingRefBased/>
  <w15:docId w15:val="{50125FA6-BCE7-4608-8BE8-47EED318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E0AD1"/>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CE0AD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0A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0AD1"/>
    <w:rPr>
      <w:sz w:val="18"/>
      <w:szCs w:val="18"/>
    </w:rPr>
  </w:style>
  <w:style w:type="paragraph" w:styleId="a5">
    <w:name w:val="footer"/>
    <w:basedOn w:val="a"/>
    <w:link w:val="a6"/>
    <w:uiPriority w:val="99"/>
    <w:unhideWhenUsed/>
    <w:rsid w:val="00CE0AD1"/>
    <w:pPr>
      <w:tabs>
        <w:tab w:val="center" w:pos="4153"/>
        <w:tab w:val="right" w:pos="8306"/>
      </w:tabs>
      <w:snapToGrid w:val="0"/>
      <w:jc w:val="left"/>
    </w:pPr>
    <w:rPr>
      <w:sz w:val="18"/>
      <w:szCs w:val="18"/>
    </w:rPr>
  </w:style>
  <w:style w:type="character" w:customStyle="1" w:styleId="a6">
    <w:name w:val="页脚 字符"/>
    <w:basedOn w:val="a0"/>
    <w:link w:val="a5"/>
    <w:uiPriority w:val="99"/>
    <w:rsid w:val="00CE0AD1"/>
    <w:rPr>
      <w:sz w:val="18"/>
      <w:szCs w:val="18"/>
    </w:rPr>
  </w:style>
  <w:style w:type="character" w:customStyle="1" w:styleId="10">
    <w:name w:val="标题 1 字符"/>
    <w:basedOn w:val="a0"/>
    <w:link w:val="1"/>
    <w:uiPriority w:val="9"/>
    <w:rsid w:val="00CE0AD1"/>
    <w:rPr>
      <w:rFonts w:ascii="宋体" w:eastAsia="宋体" w:hAnsi="宋体" w:cs="宋体"/>
      <w:b/>
      <w:bCs/>
      <w:kern w:val="36"/>
      <w:sz w:val="48"/>
      <w:szCs w:val="48"/>
    </w:rPr>
  </w:style>
  <w:style w:type="character" w:customStyle="1" w:styleId="20">
    <w:name w:val="标题 2 字符"/>
    <w:basedOn w:val="a0"/>
    <w:link w:val="2"/>
    <w:uiPriority w:val="9"/>
    <w:rsid w:val="00CE0AD1"/>
    <w:rPr>
      <w:rFonts w:ascii="宋体" w:eastAsia="宋体" w:hAnsi="宋体" w:cs="宋体"/>
      <w:b/>
      <w:bCs/>
      <w:kern w:val="0"/>
      <w:sz w:val="36"/>
      <w:szCs w:val="36"/>
    </w:rPr>
  </w:style>
  <w:style w:type="paragraph" w:styleId="a7">
    <w:name w:val="Normal (Web)"/>
    <w:basedOn w:val="a"/>
    <w:uiPriority w:val="99"/>
    <w:semiHidden/>
    <w:unhideWhenUsed/>
    <w:rsid w:val="00CE0A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534018">
      <w:bodyDiv w:val="1"/>
      <w:marLeft w:val="0"/>
      <w:marRight w:val="0"/>
      <w:marTop w:val="0"/>
      <w:marBottom w:val="0"/>
      <w:divBdr>
        <w:top w:val="none" w:sz="0" w:space="0" w:color="auto"/>
        <w:left w:val="none" w:sz="0" w:space="0" w:color="auto"/>
        <w:bottom w:val="none" w:sz="0" w:space="0" w:color="auto"/>
        <w:right w:val="none" w:sz="0" w:space="0" w:color="auto"/>
      </w:divBdr>
    </w:div>
    <w:div w:id="1080832561">
      <w:bodyDiv w:val="1"/>
      <w:marLeft w:val="0"/>
      <w:marRight w:val="0"/>
      <w:marTop w:val="0"/>
      <w:marBottom w:val="0"/>
      <w:divBdr>
        <w:top w:val="none" w:sz="0" w:space="0" w:color="auto"/>
        <w:left w:val="none" w:sz="0" w:space="0" w:color="auto"/>
        <w:bottom w:val="none" w:sz="0" w:space="0" w:color="auto"/>
        <w:right w:val="none" w:sz="0" w:space="0" w:color="auto"/>
      </w:divBdr>
    </w:div>
    <w:div w:id="1343508708">
      <w:bodyDiv w:val="1"/>
      <w:marLeft w:val="0"/>
      <w:marRight w:val="0"/>
      <w:marTop w:val="0"/>
      <w:marBottom w:val="0"/>
      <w:divBdr>
        <w:top w:val="none" w:sz="0" w:space="0" w:color="auto"/>
        <w:left w:val="none" w:sz="0" w:space="0" w:color="auto"/>
        <w:bottom w:val="none" w:sz="0" w:space="0" w:color="auto"/>
        <w:right w:val="none" w:sz="0" w:space="0" w:color="auto"/>
      </w:divBdr>
    </w:div>
    <w:div w:id="161967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5</cp:revision>
  <cp:lastPrinted>2021-07-16T05:27:00Z</cp:lastPrinted>
  <dcterms:created xsi:type="dcterms:W3CDTF">2021-07-16T05:25:00Z</dcterms:created>
  <dcterms:modified xsi:type="dcterms:W3CDTF">2021-07-16T05:29:00Z</dcterms:modified>
</cp:coreProperties>
</file>